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k-SK"/>
        </w:rPr>
        <w:t xml:space="preserve">Projektový manažér 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k-SK"/>
        </w:rPr>
      </w:pP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Bratislava, Pluhová 8  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na dobu určitú (1.9.2020 - 31.8.2021)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.2020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Od 2000</w:t>
      </w: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 xml:space="preserve"> €/mesiac podľa zákona č. 553/2003 Z.Z. o odmeňovaní</w:t>
      </w: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 xml:space="preserve"> niektorých zamestnancov pri výkone práce vo verejnom záujem a</w:t>
      </w: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 xml:space="preserve"> podľa praxe a odbornosti</w:t>
      </w:r>
    </w:p>
    <w:p w:rsidR="00FB3206" w:rsidRDefault="006D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FB3206" w:rsidRDefault="006D7A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FB3206" w:rsidRDefault="006D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projektový manažment národného projektu </w:t>
      </w:r>
    </w:p>
    <w:p w:rsidR="00FB3206" w:rsidRDefault="006D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zodpovednosť za </w:t>
      </w:r>
      <w:r>
        <w:rPr>
          <w:rFonts w:ascii="Times New Roman" w:hAnsi="Times New Roman" w:cs="Times New Roman"/>
          <w:sz w:val="24"/>
          <w:szCs w:val="24"/>
        </w:rPr>
        <w:t>implementáciu projektu v súlade so schvále</w:t>
      </w:r>
      <w:r>
        <w:rPr>
          <w:rFonts w:ascii="Times New Roman" w:hAnsi="Times New Roman" w:cs="Times New Roman"/>
          <w:sz w:val="24"/>
          <w:szCs w:val="24"/>
        </w:rPr>
        <w:t>nou žiadosťou o </w:t>
      </w:r>
      <w:r>
        <w:rPr>
          <w:rFonts w:ascii="Times New Roman" w:hAnsi="Times New Roman" w:cs="Times New Roman"/>
          <w:sz w:val="24"/>
          <w:szCs w:val="24"/>
        </w:rPr>
        <w:t>nenávratný finančný príspevok (</w:t>
      </w:r>
      <w:r>
        <w:rPr>
          <w:rFonts w:ascii="Times New Roman" w:hAnsi="Times New Roman" w:cs="Times New Roman"/>
          <w:sz w:val="24"/>
          <w:szCs w:val="24"/>
        </w:rPr>
        <w:t>NFP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resp. zmluvou o NFP, s platným systémom finančného riadenia a systémom riadenia EŠIF, platnými právnymi predpismi SR a 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usmerneniami a pokynmi </w:t>
      </w:r>
      <w:r>
        <w:rPr>
          <w:rFonts w:ascii="Times New Roman" w:hAnsi="Times New Roman" w:cs="Times New Roman"/>
          <w:sz w:val="24"/>
          <w:szCs w:val="24"/>
        </w:rPr>
        <w:t>sprostredkovateľského orgánu (SO)</w:t>
      </w:r>
      <w:r>
        <w:rPr>
          <w:rFonts w:ascii="Times New Roman" w:hAnsi="Times New Roman" w:cs="Times New Roman"/>
          <w:sz w:val="24"/>
          <w:szCs w:val="24"/>
        </w:rPr>
        <w:t xml:space="preserve"> súvisiacimi s čerpaním </w:t>
      </w:r>
      <w:r>
        <w:rPr>
          <w:rFonts w:ascii="Times New Roman" w:hAnsi="Times New Roman" w:cs="Times New Roman"/>
          <w:sz w:val="24"/>
          <w:szCs w:val="24"/>
        </w:rPr>
        <w:t>fondov EÚ</w:t>
      </w:r>
    </w:p>
    <w:p w:rsidR="00FB3206" w:rsidRDefault="006D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sled</w:t>
      </w:r>
      <w:r>
        <w:rPr>
          <w:rFonts w:ascii="Times New Roman" w:hAnsi="Times New Roman" w:cs="Times New Roman"/>
          <w:sz w:val="24"/>
          <w:szCs w:val="24"/>
        </w:rPr>
        <w:t>ovanie</w:t>
      </w:r>
      <w:r>
        <w:rPr>
          <w:rFonts w:ascii="Times New Roman" w:hAnsi="Times New Roman" w:cs="Times New Roman"/>
          <w:sz w:val="24"/>
          <w:szCs w:val="24"/>
        </w:rPr>
        <w:t xml:space="preserve"> platn</w:t>
      </w:r>
      <w:r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právn</w:t>
      </w:r>
      <w:r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predpis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SR a EK, usmernen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a pokyn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SO, súvisiac</w:t>
      </w:r>
      <w:r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s čerpaním fondov EÚ</w:t>
      </w:r>
    </w:p>
    <w:p w:rsidR="00FB3206" w:rsidRDefault="006D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nosť</w:t>
      </w:r>
      <w:r>
        <w:rPr>
          <w:rFonts w:ascii="Times New Roman" w:hAnsi="Times New Roman" w:cs="Times New Roman"/>
          <w:sz w:val="24"/>
          <w:szCs w:val="24"/>
        </w:rPr>
        <w:t xml:space="preserve"> za implementáciu projektu v súlade so schváleným harmonogramom realizácie aktivít projektu</w:t>
      </w:r>
    </w:p>
    <w:p w:rsidR="00FB3206" w:rsidRDefault="006D7A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nosť</w:t>
      </w:r>
      <w:r>
        <w:rPr>
          <w:rFonts w:ascii="Times New Roman" w:hAnsi="Times New Roman" w:cs="Times New Roman"/>
          <w:sz w:val="24"/>
          <w:szCs w:val="24"/>
        </w:rPr>
        <w:t xml:space="preserve"> za napĺňanie merateľných ukazovateľov projektu</w:t>
      </w:r>
    </w:p>
    <w:p w:rsidR="00FB3206" w:rsidRDefault="006D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nosť</w:t>
      </w:r>
      <w:r>
        <w:rPr>
          <w:rFonts w:ascii="Times New Roman" w:hAnsi="Times New Roman" w:cs="Times New Roman"/>
          <w:sz w:val="24"/>
          <w:szCs w:val="24"/>
        </w:rPr>
        <w:t xml:space="preserve"> resp. koordin</w:t>
      </w:r>
      <w:r>
        <w:rPr>
          <w:rFonts w:ascii="Times New Roman" w:hAnsi="Times New Roman" w:cs="Times New Roman"/>
          <w:sz w:val="24"/>
          <w:szCs w:val="24"/>
        </w:rPr>
        <w:t>ácia</w:t>
      </w:r>
      <w:r>
        <w:rPr>
          <w:rFonts w:ascii="Times New Roman" w:hAnsi="Times New Roman" w:cs="Times New Roman"/>
          <w:sz w:val="24"/>
          <w:szCs w:val="24"/>
        </w:rPr>
        <w:t xml:space="preserve"> všetk</w:t>
      </w:r>
      <w:r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činnost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súvisiac</w:t>
      </w:r>
      <w:r>
        <w:rPr>
          <w:rFonts w:ascii="Times New Roman" w:hAnsi="Times New Roman" w:cs="Times New Roman"/>
          <w:sz w:val="24"/>
          <w:szCs w:val="24"/>
        </w:rPr>
        <w:t>iach</w:t>
      </w:r>
      <w:r>
        <w:rPr>
          <w:rFonts w:ascii="Times New Roman" w:hAnsi="Times New Roman" w:cs="Times New Roman"/>
          <w:sz w:val="24"/>
          <w:szCs w:val="24"/>
        </w:rPr>
        <w:t xml:space="preserve"> s implementáciou projektu – monitorovanie projektu, publicit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projektu, verejné obstarávanie a pod.</w:t>
      </w:r>
    </w:p>
    <w:p w:rsidR="00FB3206" w:rsidRDefault="006D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anie</w:t>
      </w:r>
      <w:r>
        <w:rPr>
          <w:rFonts w:ascii="Times New Roman" w:hAnsi="Times New Roman" w:cs="Times New Roman"/>
          <w:sz w:val="24"/>
          <w:szCs w:val="24"/>
        </w:rPr>
        <w:t xml:space="preserve"> vo vzťahu k dodávateľom, resp. partner</w:t>
      </w:r>
      <w:r>
        <w:rPr>
          <w:rFonts w:ascii="Times New Roman" w:hAnsi="Times New Roman" w:cs="Times New Roman"/>
          <w:sz w:val="24"/>
          <w:szCs w:val="24"/>
        </w:rPr>
        <w:t>om na projekte</w:t>
      </w:r>
    </w:p>
    <w:p w:rsidR="00FB3206" w:rsidRDefault="006D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odpoved</w:t>
      </w:r>
      <w:r>
        <w:rPr>
          <w:rFonts w:ascii="Times New Roman" w:hAnsi="Times New Roman" w:cs="Times New Roman"/>
          <w:sz w:val="24"/>
          <w:szCs w:val="24"/>
        </w:rPr>
        <w:t xml:space="preserve">nosť </w:t>
      </w:r>
      <w:r>
        <w:rPr>
          <w:rFonts w:ascii="Times New Roman" w:hAnsi="Times New Roman" w:cs="Times New Roman"/>
          <w:sz w:val="24"/>
          <w:szCs w:val="24"/>
        </w:rPr>
        <w:t>za komunikáciu s SO v oblasti vzťahov vyplývajúcich zo zmluvy o NFP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Zamestnanecké výhody,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benefity: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</w:t>
      </w: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príjemné pracovné prostredie</w:t>
      </w:r>
    </w:p>
    <w:p w:rsidR="00FB3206" w:rsidRDefault="006D7A6B">
      <w:pPr>
        <w:spacing w:after="0" w:line="240" w:lineRule="auto"/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zvýšený výmer dovolenky o 1 týždeň nad rámec zákona</w:t>
      </w: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pružný pracovný čas</w:t>
      </w:r>
    </w:p>
    <w:p w:rsidR="00FB3206" w:rsidRDefault="006D7A6B">
      <w:pPr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sociálna politika –  príspevok na stravovanie</w:t>
      </w:r>
    </w:p>
    <w:p w:rsidR="00FB3206" w:rsidRDefault="006D7A6B">
      <w:pPr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 profesijného a odborného rastu</w:t>
      </w:r>
    </w:p>
    <w:p w:rsidR="00FB3206" w:rsidRDefault="00FB3206">
      <w:pPr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FB3206" w:rsidRDefault="006D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V prípade záujmu o pracovnú ponuku zasielajte životopis v slovenskom jazyku a motivačný list spolu so súhlasom so spracovaním osobn</w:t>
      </w: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ých údajov v súlade so zákonom č.18/2018 Z.z. o ochrane osobných údajov mailom na adresu personálne@statpedu.sk do 1</w:t>
      </w: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6</w:t>
      </w: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8</w:t>
      </w:r>
      <w:r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.2020.</w:t>
      </w:r>
      <w:r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si vyhradzuje právo pozvať na osobné stretnutie len vybraných uchádzačov. </w:t>
      </w:r>
    </w:p>
    <w:p w:rsidR="00FB3206" w:rsidRDefault="006D7A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Predpokladaný termín ukončenia výberového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konania</w:t>
      </w: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.2020 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FB3206" w:rsidRDefault="006D7A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Pozícii vyhovujú uchádzači so vzdelaním</w:t>
      </w: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 II. stupňa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vysokoškolské III.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tupňa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rokov praxe</w:t>
      </w:r>
    </w:p>
    <w:p w:rsidR="00FB3206" w:rsidRDefault="006D7A6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min. 3 ročná prax v oblasti projektového riadenia</w:t>
      </w:r>
    </w:p>
    <w:p w:rsidR="00FB3206" w:rsidRDefault="006D7A6B">
      <w:pPr>
        <w:pStyle w:val="Default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auto"/>
        </w:rPr>
        <w:t xml:space="preserve">prax s výkonom riadenia projektu/projektov </w:t>
      </w:r>
      <w:r>
        <w:rPr>
          <w:rFonts w:ascii="Times New Roman" w:hAnsi="Times New Roman" w:cs="Times New Roman"/>
          <w:color w:val="auto"/>
        </w:rPr>
        <w:t>financovaných zo štrukturálnych fondov vítaná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FB3206" w:rsidRDefault="006D7A6B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Praktické znalosti z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projektového riadenia,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spracovávania dát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a vypracovávania monitorovacích správ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B3206" w:rsidRDefault="006D7A6B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právnych predpisov v oblasti č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erpania fondov EÚ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súvisiacej 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egislatívy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výhodou</w:t>
      </w:r>
    </w:p>
    <w:p w:rsidR="00FB3206" w:rsidRDefault="006D7A6B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rax s výkonom riadenia projektu/projektov financovaných zo štrukturálnych fondov vítaná</w:t>
      </w:r>
    </w:p>
    <w:p w:rsidR="00FB3206" w:rsidRDefault="006D7A6B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Bezúhonnosť </w:t>
      </w:r>
    </w:p>
    <w:p w:rsidR="00FB3206" w:rsidRDefault="006D7A6B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Komunikatívnosť, samostatnosť,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motivácia a schopnosť učiť sa,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spoľahlivosť, precíznosť, flexibilita, odolnosť voči stresu,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manažérske z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ručnosti,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koncepčné myslenie, analytické myslenie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206" w:rsidRDefault="006D7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Počítačové znalosti:     </w:t>
      </w:r>
    </w:p>
    <w:p w:rsidR="00FB3206" w:rsidRDefault="006D7A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Microsoft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pokročilý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FB3206" w:rsidRDefault="006D7A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Microsoft Excel - pokročilý,</w:t>
      </w:r>
    </w:p>
    <w:p w:rsidR="00FB3206" w:rsidRDefault="006D7A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Microsof PowerPoint - pokročilý,</w:t>
      </w:r>
    </w:p>
    <w:p w:rsidR="00FB3206" w:rsidRDefault="006D7A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Microsoft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Outlook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pokročilý</w:t>
      </w:r>
    </w:p>
    <w:p w:rsidR="00FB3206" w:rsidRDefault="00FB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FB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2853"/>
    <w:multiLevelType w:val="multilevel"/>
    <w:tmpl w:val="50CA28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B8350"/>
    <w:multiLevelType w:val="singleLevel"/>
    <w:tmpl w:val="7AFB835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7"/>
    <w:rsid w:val="004C2C0E"/>
    <w:rsid w:val="004D4481"/>
    <w:rsid w:val="004D6217"/>
    <w:rsid w:val="00537BAB"/>
    <w:rsid w:val="006D7A6B"/>
    <w:rsid w:val="008F2027"/>
    <w:rsid w:val="00934783"/>
    <w:rsid w:val="00B67B3A"/>
    <w:rsid w:val="00C4440E"/>
    <w:rsid w:val="00C94881"/>
    <w:rsid w:val="00CA0479"/>
    <w:rsid w:val="00CC4D9D"/>
    <w:rsid w:val="00DD3764"/>
    <w:rsid w:val="00F0400C"/>
    <w:rsid w:val="00FB3206"/>
    <w:rsid w:val="3A45244D"/>
    <w:rsid w:val="4DFE57F1"/>
    <w:rsid w:val="55426482"/>
    <w:rsid w:val="7EC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qFormat/>
    <w:rPr>
      <w:color w:val="0000FF"/>
      <w:u w:val="single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table" w:styleId="Mriekatabuky">
    <w:name w:val="Table Grid"/>
    <w:basedOn w:val="Normlnatabuka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cmessage">
    <w:name w:val="cc_message"/>
    <w:basedOn w:val="Norm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-favorite-counter">
    <w:name w:val="header-favorite-counter"/>
    <w:basedOn w:val="Predvolenpsmoodseku"/>
    <w:qFormat/>
  </w:style>
  <w:style w:type="character" w:customStyle="1" w:styleId="salary-desc">
    <w:name w:val="salary-desc"/>
    <w:basedOn w:val="Predvolenpsmoodseku"/>
    <w:qFormat/>
  </w:style>
  <w:style w:type="character" w:customStyle="1" w:styleId="text-gray">
    <w:name w:val="text-gray"/>
    <w:basedOn w:val="Predvolenpsmoodseku"/>
    <w:qFormat/>
  </w:style>
  <w:style w:type="character" w:customStyle="1" w:styleId="apple-style-span">
    <w:name w:val="apple-style-span"/>
    <w:basedOn w:val="Predvolenpsmoodseku"/>
    <w:qFormat/>
  </w:style>
  <w:style w:type="character" w:customStyle="1" w:styleId="apple-converted-space">
    <w:name w:val="apple-converted-space"/>
    <w:basedOn w:val="Predvolenpsmoodseku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qFormat/>
    <w:rPr>
      <w:color w:val="0000FF"/>
      <w:u w:val="single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table" w:styleId="Mriekatabuky">
    <w:name w:val="Table Grid"/>
    <w:basedOn w:val="Normlnatabuka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cmessage">
    <w:name w:val="cc_message"/>
    <w:basedOn w:val="Norm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-favorite-counter">
    <w:name w:val="header-favorite-counter"/>
    <w:basedOn w:val="Predvolenpsmoodseku"/>
    <w:qFormat/>
  </w:style>
  <w:style w:type="character" w:customStyle="1" w:styleId="salary-desc">
    <w:name w:val="salary-desc"/>
    <w:basedOn w:val="Predvolenpsmoodseku"/>
    <w:qFormat/>
  </w:style>
  <w:style w:type="character" w:customStyle="1" w:styleId="text-gray">
    <w:name w:val="text-gray"/>
    <w:basedOn w:val="Predvolenpsmoodseku"/>
    <w:qFormat/>
  </w:style>
  <w:style w:type="character" w:customStyle="1" w:styleId="apple-style-span">
    <w:name w:val="apple-style-span"/>
    <w:basedOn w:val="Predvolenpsmoodseku"/>
    <w:qFormat/>
  </w:style>
  <w:style w:type="character" w:customStyle="1" w:styleId="apple-converted-space">
    <w:name w:val="apple-converted-space"/>
    <w:basedOn w:val="Predvolenpsmoodseku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CB19D-77B8-4349-982D-9E8A87BF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Beata Tvarožková</cp:lastModifiedBy>
  <cp:revision>2</cp:revision>
  <dcterms:created xsi:type="dcterms:W3CDTF">2020-08-07T11:20:00Z</dcterms:created>
  <dcterms:modified xsi:type="dcterms:W3CDTF">2020-08-07T11:20:00Z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