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A" w:rsidRDefault="001F3CBA" w:rsidP="004053C5">
      <w:pPr>
        <w:spacing w:after="0"/>
        <w:jc w:val="both"/>
        <w:rPr>
          <w:b/>
          <w:sz w:val="28"/>
          <w:szCs w:val="28"/>
        </w:rPr>
      </w:pPr>
    </w:p>
    <w:p w:rsidR="004053C5" w:rsidRPr="004053C5" w:rsidRDefault="004053C5" w:rsidP="004053C5">
      <w:pPr>
        <w:spacing w:after="0"/>
        <w:jc w:val="both"/>
        <w:rPr>
          <w:b/>
          <w:sz w:val="28"/>
          <w:szCs w:val="28"/>
        </w:rPr>
      </w:pPr>
      <w:r w:rsidRPr="004053C5">
        <w:rPr>
          <w:b/>
          <w:sz w:val="28"/>
          <w:szCs w:val="28"/>
        </w:rPr>
        <w:t xml:space="preserve">Základné informácie k programu </w:t>
      </w:r>
      <w:r w:rsidR="003E7C83">
        <w:rPr>
          <w:b/>
          <w:sz w:val="28"/>
          <w:szCs w:val="28"/>
        </w:rPr>
        <w:t>inovačného vzdelávania</w:t>
      </w:r>
    </w:p>
    <w:p w:rsidR="004053C5" w:rsidRPr="004053C5" w:rsidRDefault="004053C5" w:rsidP="004053C5">
      <w:pPr>
        <w:spacing w:after="0" w:line="240" w:lineRule="auto"/>
        <w:jc w:val="both"/>
        <w:rPr>
          <w:sz w:val="16"/>
          <w:szCs w:val="16"/>
        </w:rPr>
      </w:pPr>
    </w:p>
    <w:p w:rsidR="004053C5" w:rsidRDefault="004053C5" w:rsidP="004053C5">
      <w:pPr>
        <w:spacing w:after="0"/>
        <w:jc w:val="both"/>
      </w:pPr>
      <w:r w:rsidRPr="004053C5">
        <w:rPr>
          <w:b/>
        </w:rPr>
        <w:t>Názov programu:</w:t>
      </w:r>
      <w:r>
        <w:t xml:space="preserve"> Interkultúrne vzdelávanie v základnej škole so žiakmi z rómskych komunít</w:t>
      </w:r>
    </w:p>
    <w:p w:rsidR="004053C5" w:rsidRPr="003E7C83" w:rsidRDefault="003E7C83" w:rsidP="004053C5">
      <w:pPr>
        <w:spacing w:after="0" w:line="240" w:lineRule="auto"/>
        <w:jc w:val="both"/>
        <w:rPr>
          <w:sz w:val="20"/>
          <w:szCs w:val="20"/>
        </w:rPr>
      </w:pPr>
      <w:r w:rsidRPr="003E7C83">
        <w:rPr>
          <w:sz w:val="20"/>
          <w:szCs w:val="20"/>
        </w:rPr>
        <w:t>Číslo rozhodnutia o akreditácii: 1184/2014 – KV</w:t>
      </w:r>
    </w:p>
    <w:p w:rsidR="003E7C83" w:rsidRPr="00E73034" w:rsidRDefault="003E7C83" w:rsidP="004053C5">
      <w:pPr>
        <w:spacing w:after="0" w:line="240" w:lineRule="auto"/>
        <w:jc w:val="both"/>
        <w:rPr>
          <w:sz w:val="16"/>
          <w:szCs w:val="16"/>
        </w:rPr>
      </w:pPr>
    </w:p>
    <w:p w:rsidR="004053C5" w:rsidRDefault="004053C5" w:rsidP="004053C5">
      <w:pPr>
        <w:spacing w:after="0"/>
        <w:jc w:val="both"/>
      </w:pPr>
      <w:r w:rsidRPr="004053C5">
        <w:rPr>
          <w:b/>
        </w:rPr>
        <w:t>Hlavný cieľ:</w:t>
      </w:r>
      <w:r>
        <w:t xml:space="preserve"> Zdokonaliť kľúčové profesijné kompetencie pedagogických zamestnancov v oblasti výchovy a vzdelávania v základnej škole so žiakmi z rómskych komunít.</w:t>
      </w:r>
    </w:p>
    <w:p w:rsidR="004053C5" w:rsidRPr="00E73034" w:rsidRDefault="004053C5" w:rsidP="004053C5">
      <w:pPr>
        <w:spacing w:after="0" w:line="240" w:lineRule="auto"/>
        <w:jc w:val="both"/>
        <w:rPr>
          <w:sz w:val="16"/>
          <w:szCs w:val="16"/>
        </w:rPr>
      </w:pPr>
    </w:p>
    <w:p w:rsidR="004053C5" w:rsidRPr="001F3CBA" w:rsidRDefault="004053C5" w:rsidP="004053C5">
      <w:pPr>
        <w:spacing w:after="0"/>
        <w:jc w:val="both"/>
        <w:rPr>
          <w:b/>
        </w:rPr>
      </w:pPr>
      <w:r w:rsidRPr="004053C5">
        <w:rPr>
          <w:b/>
        </w:rPr>
        <w:t>Cieľová skupina:</w:t>
      </w:r>
      <w:r w:rsidR="001F3CBA">
        <w:rPr>
          <w:b/>
        </w:rPr>
        <w:t xml:space="preserve"> </w:t>
      </w:r>
      <w:r>
        <w:t>učiteľ pre primárne vzdelávanie</w:t>
      </w:r>
      <w:r w:rsidR="001F3CBA">
        <w:t>,</w:t>
      </w:r>
      <w:r w:rsidR="001F3CBA">
        <w:rPr>
          <w:b/>
        </w:rPr>
        <w:t xml:space="preserve"> </w:t>
      </w:r>
      <w:r>
        <w:t>asistent učiteľa</w:t>
      </w:r>
      <w:r w:rsidR="001F3CBA">
        <w:rPr>
          <w:b/>
        </w:rPr>
        <w:t xml:space="preserve">, </w:t>
      </w:r>
      <w:r>
        <w:t xml:space="preserve">vychovávateľ </w:t>
      </w:r>
    </w:p>
    <w:p w:rsidR="004053C5" w:rsidRPr="00E73034" w:rsidRDefault="004053C5" w:rsidP="004053C5">
      <w:pPr>
        <w:spacing w:after="0" w:line="240" w:lineRule="auto"/>
        <w:jc w:val="both"/>
        <w:rPr>
          <w:sz w:val="16"/>
          <w:szCs w:val="16"/>
        </w:rPr>
      </w:pPr>
    </w:p>
    <w:p w:rsidR="004053C5" w:rsidRPr="004053C5" w:rsidRDefault="004053C5" w:rsidP="004053C5">
      <w:pPr>
        <w:spacing w:after="0"/>
        <w:jc w:val="both"/>
        <w:rPr>
          <w:b/>
        </w:rPr>
      </w:pPr>
      <w:r w:rsidRPr="004053C5">
        <w:rPr>
          <w:b/>
        </w:rPr>
        <w:t>Vzdelávací program pozostáva zo 4 modulov:</w:t>
      </w:r>
    </w:p>
    <w:p w:rsidR="004053C5" w:rsidRDefault="004053C5" w:rsidP="004053C5">
      <w:pPr>
        <w:spacing w:after="0"/>
        <w:jc w:val="both"/>
      </w:pPr>
      <w:r>
        <w:t>Modul 1: Úvod k interkultúrnemu vzdelávaniu</w:t>
      </w:r>
    </w:p>
    <w:p w:rsidR="004053C5" w:rsidRDefault="004053C5" w:rsidP="004053C5">
      <w:pPr>
        <w:spacing w:after="0"/>
        <w:jc w:val="both"/>
      </w:pPr>
      <w:r>
        <w:t>Modul 2: O histórii, etnografii a folklóre Rómov</w:t>
      </w:r>
    </w:p>
    <w:p w:rsidR="004053C5" w:rsidRDefault="004053C5" w:rsidP="004053C5">
      <w:pPr>
        <w:spacing w:after="0"/>
        <w:jc w:val="both"/>
      </w:pPr>
      <w:r>
        <w:t>Modul 3: Motivácia žiakov konverzáciou v rómskom jazyku</w:t>
      </w:r>
    </w:p>
    <w:p w:rsidR="004053C5" w:rsidRDefault="004053C5" w:rsidP="004053C5">
      <w:pPr>
        <w:spacing w:after="0"/>
        <w:jc w:val="both"/>
      </w:pPr>
      <w:r>
        <w:t>Modul 4: Inovatívnymi metódami k inklúzii vo vzdelávaní</w:t>
      </w:r>
    </w:p>
    <w:p w:rsidR="004053C5" w:rsidRPr="00E73034" w:rsidRDefault="004053C5" w:rsidP="004053C5">
      <w:pPr>
        <w:spacing w:after="0"/>
        <w:jc w:val="both"/>
        <w:rPr>
          <w:sz w:val="16"/>
          <w:szCs w:val="16"/>
        </w:rPr>
      </w:pPr>
    </w:p>
    <w:p w:rsidR="004053C5" w:rsidRDefault="004053C5" w:rsidP="004053C5">
      <w:pPr>
        <w:spacing w:after="0"/>
        <w:jc w:val="both"/>
      </w:pPr>
      <w:r>
        <w:t xml:space="preserve">Vzdelávací program sa uskutoční v rozsahu </w:t>
      </w:r>
      <w:r w:rsidRPr="004053C5">
        <w:rPr>
          <w:b/>
        </w:rPr>
        <w:t xml:space="preserve">110 hodín </w:t>
      </w:r>
      <w:r>
        <w:t xml:space="preserve">a bude trvať najviac </w:t>
      </w:r>
      <w:r w:rsidRPr="004053C5">
        <w:rPr>
          <w:b/>
        </w:rPr>
        <w:t>12 mesiacov.</w:t>
      </w:r>
      <w:r w:rsidR="00E73034">
        <w:t xml:space="preserve"> </w:t>
      </w:r>
      <w:r>
        <w:t>Po</w:t>
      </w:r>
      <w:r w:rsidR="00CB011A">
        <w:t xml:space="preserve"> úspešnej záverečnej prezentácií</w:t>
      </w:r>
      <w:r>
        <w:t xml:space="preserve"> a pohovore pred trojčlennou skúšobnou komisiou získa absolvent v rámci kontinuálneho vzdelávania </w:t>
      </w:r>
      <w:r w:rsidRPr="004053C5">
        <w:rPr>
          <w:b/>
        </w:rPr>
        <w:t>25 kreditov.</w:t>
      </w:r>
    </w:p>
    <w:p w:rsidR="004053C5" w:rsidRPr="00E73034" w:rsidRDefault="004053C5" w:rsidP="004053C5">
      <w:pPr>
        <w:spacing w:after="0"/>
        <w:jc w:val="both"/>
        <w:rPr>
          <w:sz w:val="16"/>
          <w:szCs w:val="16"/>
        </w:rPr>
      </w:pPr>
    </w:p>
    <w:p w:rsidR="001F3CBA" w:rsidRDefault="004053C5" w:rsidP="004053C5">
      <w:pPr>
        <w:spacing w:after="0"/>
        <w:jc w:val="both"/>
      </w:pPr>
      <w:r w:rsidRPr="004053C5">
        <w:rPr>
          <w:b/>
        </w:rPr>
        <w:t xml:space="preserve">Predbežný termín </w:t>
      </w:r>
      <w:r w:rsidR="00CB011A">
        <w:rPr>
          <w:b/>
        </w:rPr>
        <w:t xml:space="preserve">začiatku </w:t>
      </w:r>
      <w:r w:rsidRPr="004053C5">
        <w:rPr>
          <w:b/>
        </w:rPr>
        <w:t>realizácie vzdelávania:</w:t>
      </w:r>
      <w:r w:rsidR="004427B0">
        <w:t xml:space="preserve"> </w:t>
      </w:r>
      <w:r w:rsidR="00F40B8D">
        <w:t xml:space="preserve"> </w:t>
      </w:r>
      <w:r w:rsidR="00971DCB">
        <w:t xml:space="preserve">Jún </w:t>
      </w:r>
      <w:r w:rsidR="00F40B8D">
        <w:t>2017</w:t>
      </w:r>
    </w:p>
    <w:p w:rsidR="00971DCB" w:rsidRDefault="00971DCB" w:rsidP="004053C5">
      <w:pPr>
        <w:spacing w:after="0"/>
        <w:jc w:val="both"/>
      </w:pPr>
      <w:r w:rsidRPr="00971DCB">
        <w:rPr>
          <w:b/>
        </w:rPr>
        <w:t>Miesto realizácie inovačného vzdelávania:</w:t>
      </w:r>
      <w:r w:rsidR="00E76E16">
        <w:t xml:space="preserve"> Bratislava/Košice</w:t>
      </w:r>
    </w:p>
    <w:p w:rsidR="004053C5" w:rsidRDefault="00E76E16" w:rsidP="004053C5">
      <w:pPr>
        <w:spacing w:after="0"/>
        <w:jc w:val="both"/>
        <w:rPr>
          <w:b/>
        </w:rPr>
      </w:pPr>
      <w:r>
        <w:rPr>
          <w:b/>
        </w:rPr>
        <w:t>Cestovné náklady hradí vysielajúca organizácia.</w:t>
      </w:r>
    </w:p>
    <w:p w:rsidR="00E76E16" w:rsidRPr="00E73034" w:rsidRDefault="00E76E16" w:rsidP="004053C5">
      <w:pPr>
        <w:spacing w:after="0"/>
        <w:jc w:val="both"/>
        <w:rPr>
          <w:sz w:val="16"/>
          <w:szCs w:val="16"/>
        </w:rPr>
      </w:pPr>
    </w:p>
    <w:p w:rsidR="004053C5" w:rsidRPr="004053C5" w:rsidRDefault="004053C5" w:rsidP="004053C5">
      <w:pPr>
        <w:spacing w:after="0"/>
        <w:jc w:val="both"/>
        <w:rPr>
          <w:b/>
        </w:rPr>
      </w:pPr>
      <w:r w:rsidRPr="004053C5">
        <w:rPr>
          <w:b/>
        </w:rPr>
        <w:t>Podmienky pre zaradenie uchádzačov:</w:t>
      </w:r>
    </w:p>
    <w:p w:rsidR="00CB011A" w:rsidRPr="005B3F54" w:rsidRDefault="00CB011A" w:rsidP="00CB011A">
      <w:pPr>
        <w:pStyle w:val="Odsekzoznamu"/>
        <w:numPr>
          <w:ilvl w:val="0"/>
          <w:numId w:val="1"/>
        </w:numPr>
        <w:spacing w:after="0"/>
        <w:jc w:val="both"/>
        <w:rPr>
          <w:b/>
          <w:bCs/>
        </w:rPr>
      </w:pPr>
      <w:r>
        <w:t xml:space="preserve">Na kontinuálne vzdelávanie podľa § 35 ods. 9 zákona č. </w:t>
      </w:r>
      <w:r w:rsidRPr="00D807E6">
        <w:rPr>
          <w:b/>
          <w:bCs/>
        </w:rPr>
        <w:t>317/2009 Z. z. o pedagogických zamestnancoch a odborných zamestnancoch a o zmene a doplnení niektorých zákonov</w:t>
      </w:r>
      <w:r>
        <w:rPr>
          <w:b/>
          <w:bCs/>
        </w:rPr>
        <w:t xml:space="preserve"> </w:t>
      </w:r>
      <w:r>
        <w:t xml:space="preserve">možno prijať pedagogického zamestnanca až po absolvovaní šiestich mesiacov pedagogickej činnosti. </w:t>
      </w:r>
    </w:p>
    <w:p w:rsidR="004053C5" w:rsidRDefault="00CB011A" w:rsidP="004053C5">
      <w:pPr>
        <w:pStyle w:val="Odsekzoznamu"/>
        <w:numPr>
          <w:ilvl w:val="0"/>
          <w:numId w:val="1"/>
        </w:numPr>
        <w:spacing w:after="0"/>
        <w:jc w:val="both"/>
      </w:pPr>
      <w:r>
        <w:t xml:space="preserve">Na kontinuálne vzdelávanie bude zaradený pedagogický zamestnanec v uvedenej kategórii a </w:t>
      </w:r>
      <w:proofErr w:type="spellStart"/>
      <w:r>
        <w:t>podkategórii</w:t>
      </w:r>
      <w:proofErr w:type="spellEnd"/>
      <w:r>
        <w:t>, ktorý spĺňa kvalifikačný predpoklad vzdelania v súlade s vyhláškou MŠ SR č. 437/2009 Z. z.</w:t>
      </w:r>
    </w:p>
    <w:p w:rsidR="001F3CBA" w:rsidRPr="001F3CBA" w:rsidRDefault="001F3CBA" w:rsidP="001F3CBA">
      <w:pPr>
        <w:pStyle w:val="Odsekzoznamu"/>
        <w:spacing w:after="0"/>
        <w:jc w:val="both"/>
      </w:pPr>
    </w:p>
    <w:p w:rsidR="00854228" w:rsidRDefault="004053C5" w:rsidP="004053C5">
      <w:pPr>
        <w:spacing w:after="0"/>
        <w:jc w:val="both"/>
        <w:rPr>
          <w:b/>
        </w:rPr>
      </w:pPr>
      <w:r w:rsidRPr="004053C5">
        <w:rPr>
          <w:b/>
        </w:rPr>
        <w:t>Uchádzač zasiela na dole uvedenú adresu</w:t>
      </w:r>
      <w:r w:rsidR="00CB011A">
        <w:rPr>
          <w:b/>
        </w:rPr>
        <w:t xml:space="preserve"> v termíne</w:t>
      </w:r>
      <w:r w:rsidR="004427B0">
        <w:rPr>
          <w:b/>
          <w:u w:val="single"/>
        </w:rPr>
        <w:t xml:space="preserve"> do 17.03.2017</w:t>
      </w:r>
      <w:r w:rsidRPr="00463C7A">
        <w:rPr>
          <w:b/>
          <w:u w:val="single"/>
        </w:rPr>
        <w:t>:</w:t>
      </w:r>
      <w:r w:rsidRPr="004053C5">
        <w:rPr>
          <w:b/>
        </w:rPr>
        <w:t xml:space="preserve"> </w:t>
      </w:r>
    </w:p>
    <w:p w:rsidR="0049015D" w:rsidRDefault="00854228" w:rsidP="004053C5">
      <w:pPr>
        <w:spacing w:after="0"/>
        <w:jc w:val="both"/>
      </w:pPr>
      <w:r>
        <w:rPr>
          <w:b/>
        </w:rPr>
        <w:t xml:space="preserve">- </w:t>
      </w:r>
      <w:r w:rsidR="004053C5">
        <w:t>vyplnenú prihlášku</w:t>
      </w:r>
      <w:r w:rsidRPr="00854228">
        <w:t>,</w:t>
      </w:r>
      <w:r w:rsidR="004053C5">
        <w:t xml:space="preserve"> motivačný list</w:t>
      </w:r>
      <w:r w:rsidRPr="00854228">
        <w:t>,</w:t>
      </w:r>
      <w:r>
        <w:rPr>
          <w:b/>
        </w:rPr>
        <w:t xml:space="preserve"> </w:t>
      </w:r>
      <w:r w:rsidR="004053C5">
        <w:t>potvrdenie o pedagogickej činnosti</w:t>
      </w:r>
      <w:r w:rsidR="00CB011A">
        <w:t xml:space="preserve"> a</w:t>
      </w:r>
      <w:r w:rsidR="004053C5">
        <w:t xml:space="preserve"> </w:t>
      </w:r>
      <w:r w:rsidR="00CB011A" w:rsidRPr="00CB011A">
        <w:rPr>
          <w:rFonts w:cs="Arial"/>
          <w:color w:val="000000"/>
        </w:rPr>
        <w:t>k</w:t>
      </w:r>
      <w:r w:rsidR="00CB011A">
        <w:rPr>
          <w:rFonts w:cs="Arial"/>
          <w:color w:val="000000"/>
        </w:rPr>
        <w:t>ópiu</w:t>
      </w:r>
      <w:r w:rsidR="00CB011A" w:rsidRPr="00CB011A">
        <w:rPr>
          <w:rFonts w:cs="Arial"/>
          <w:color w:val="000000"/>
        </w:rPr>
        <w:t xml:space="preserve"> dokladu o najvyššom dosiahnutom vzdelaní (VŠ diplom)</w:t>
      </w:r>
    </w:p>
    <w:p w:rsidR="004F44ED" w:rsidRDefault="004053C5" w:rsidP="004053C5">
      <w:pPr>
        <w:spacing w:after="0"/>
        <w:jc w:val="both"/>
      </w:pPr>
      <w:r w:rsidRPr="004053C5">
        <w:rPr>
          <w:b/>
        </w:rPr>
        <w:t>Kontaktná adresa:</w:t>
      </w:r>
      <w:r w:rsidR="00E73034">
        <w:t xml:space="preserve">   Štátny pedagogický</w:t>
      </w:r>
      <w:r w:rsidR="00B240EB">
        <w:t xml:space="preserve"> ústav, PhDr. Jozef Facuna, PhD.</w:t>
      </w:r>
      <w:bookmarkStart w:id="0" w:name="_GoBack"/>
      <w:bookmarkEnd w:id="0"/>
      <w:r w:rsidR="00E73034">
        <w:t xml:space="preserve">, </w:t>
      </w:r>
      <w:r>
        <w:t>Pluhová 8</w:t>
      </w:r>
      <w:r w:rsidR="00E73034">
        <w:t xml:space="preserve">, </w:t>
      </w:r>
      <w:r>
        <w:t xml:space="preserve">830 00 Bratislava </w:t>
      </w:r>
    </w:p>
    <w:sectPr w:rsidR="004F44ED" w:rsidSect="001F3CBA">
      <w:headerReference w:type="default" r:id="rId9"/>
      <w:footerReference w:type="default" r:id="rId10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F0" w:rsidRDefault="004345F0" w:rsidP="0018481A">
      <w:pPr>
        <w:spacing w:after="0" w:line="240" w:lineRule="auto"/>
      </w:pPr>
      <w:r>
        <w:separator/>
      </w:r>
    </w:p>
  </w:endnote>
  <w:endnote w:type="continuationSeparator" w:id="0">
    <w:p w:rsidR="004345F0" w:rsidRDefault="004345F0" w:rsidP="0018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BA" w:rsidRPr="001F3CBA" w:rsidRDefault="001F3CBA" w:rsidP="001F3CBA">
    <w:pPr>
      <w:spacing w:after="0"/>
      <w:jc w:val="center"/>
      <w:rPr>
        <w:sz w:val="18"/>
        <w:szCs w:val="18"/>
      </w:rPr>
    </w:pPr>
    <w:r>
      <w:rPr>
        <w:noProof/>
        <w:lang w:eastAsia="sk-SK"/>
      </w:rPr>
      <w:t xml:space="preserve">          </w:t>
    </w:r>
    <w:r>
      <w:rPr>
        <w:rFonts w:ascii="Arial" w:hAnsi="Arial" w:cs="Arial"/>
        <w:noProof/>
        <w:sz w:val="20"/>
        <w:szCs w:val="20"/>
        <w:lang w:eastAsia="sk-SK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F0" w:rsidRDefault="004345F0" w:rsidP="0018481A">
      <w:pPr>
        <w:spacing w:after="0" w:line="240" w:lineRule="auto"/>
      </w:pPr>
      <w:r>
        <w:separator/>
      </w:r>
    </w:p>
  </w:footnote>
  <w:footnote w:type="continuationSeparator" w:id="0">
    <w:p w:rsidR="004345F0" w:rsidRDefault="004345F0" w:rsidP="0018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34" w:rsidRDefault="004427B0" w:rsidP="008457CD">
    <w:pPr>
      <w:pStyle w:val="Hlavika"/>
      <w:jc w:val="both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C45C5C0" wp14:editId="6BC00487">
          <wp:simplePos x="0" y="0"/>
          <wp:positionH relativeFrom="column">
            <wp:posOffset>3743960</wp:posOffset>
          </wp:positionH>
          <wp:positionV relativeFrom="paragraph">
            <wp:posOffset>669290</wp:posOffset>
          </wp:positionV>
          <wp:extent cx="1828800" cy="407670"/>
          <wp:effectExtent l="0" t="0" r="0" b="0"/>
          <wp:wrapTight wrapText="bothSides">
            <wp:wrapPolygon edited="0">
              <wp:start x="0" y="0"/>
              <wp:lineTo x="0" y="20187"/>
              <wp:lineTo x="21375" y="20187"/>
              <wp:lineTo x="21375" y="0"/>
              <wp:lineTo x="0" y="0"/>
            </wp:wrapPolygon>
          </wp:wrapTight>
          <wp:docPr id="2" name="Obrázok 2" descr="C:\Users\facun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cuna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7CD">
      <w:t xml:space="preserve">               </w:t>
    </w:r>
    <w:r w:rsidR="00E73034" w:rsidRPr="0018481A">
      <w:object w:dxaOrig="8925" w:dyaOrig="12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32.75pt" o:ole="">
          <v:imagedata r:id="rId2" o:title=""/>
        </v:shape>
        <o:OLEObject Type="Embed" ProgID="AcroExch.Document.11" ShapeID="_x0000_i1025" DrawAspect="Content" ObjectID="_1547292108" r:id="rId3"/>
      </w:object>
    </w:r>
    <w:r w:rsidR="0018481A">
      <w:rPr>
        <w:noProof/>
        <w:lang w:eastAsia="sk-SK"/>
      </w:rPr>
      <w:t xml:space="preserve"> </w:t>
    </w:r>
    <w:r w:rsidR="000F1916">
      <w:rPr>
        <w:noProof/>
        <w:lang w:eastAsia="sk-SK"/>
      </w:rPr>
      <w:t xml:space="preserve"> </w:t>
    </w:r>
    <w:r w:rsidR="008457CD">
      <w:rPr>
        <w:noProof/>
        <w:lang w:eastAsia="sk-SK"/>
      </w:rPr>
      <w:t xml:space="preserve">        </w:t>
    </w:r>
    <w:r w:rsidR="000F1916">
      <w:rPr>
        <w:noProof/>
        <w:lang w:eastAsia="sk-SK"/>
      </w:rPr>
      <w:t xml:space="preserve"> </w:t>
    </w:r>
    <w:r w:rsidR="00E73034">
      <w:rPr>
        <w:noProof/>
        <w:lang w:eastAsia="sk-SK"/>
      </w:rPr>
      <w:t xml:space="preserve">  </w:t>
    </w:r>
    <w:r w:rsidR="008457CD">
      <w:rPr>
        <w:noProof/>
        <w:lang w:eastAsia="sk-SK"/>
      </w:rPr>
      <w:t xml:space="preserve"> </w:t>
    </w:r>
    <w:r w:rsidR="00E73034">
      <w:rPr>
        <w:noProof/>
        <w:lang w:eastAsia="sk-SK"/>
      </w:rPr>
      <w:t xml:space="preserve">        </w:t>
    </w:r>
    <w:r w:rsidR="008457CD">
      <w:rPr>
        <w:noProof/>
        <w:lang w:eastAsia="sk-SK"/>
      </w:rPr>
      <w:t xml:space="preserve">  </w:t>
    </w:r>
    <w:r w:rsidR="008457CD">
      <w:rPr>
        <w:noProof/>
        <w:lang w:eastAsia="sk-SK"/>
      </w:rPr>
      <w:drawing>
        <wp:inline distT="0" distB="0" distL="0" distR="0" wp14:anchorId="22435748" wp14:editId="0C783628">
          <wp:extent cx="778498" cy="752475"/>
          <wp:effectExtent l="0" t="0" r="3175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22" cy="754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57CD">
      <w:rPr>
        <w:noProof/>
        <w:lang w:eastAsia="sk-SK"/>
      </w:rPr>
      <w:t xml:space="preserve">   </w:t>
    </w:r>
    <w:r>
      <w:rPr>
        <w:noProof/>
        <w:lang w:eastAsia="sk-SK"/>
      </w:rPr>
      <w:t xml:space="preserve">        </w:t>
    </w:r>
  </w:p>
  <w:p w:rsidR="00E73034" w:rsidRPr="00E73034" w:rsidRDefault="00E73034" w:rsidP="00E73034">
    <w:pPr>
      <w:tabs>
        <w:tab w:val="center" w:pos="4536"/>
        <w:tab w:val="right" w:pos="9072"/>
      </w:tabs>
      <w:spacing w:after="0" w:line="240" w:lineRule="auto"/>
      <w:jc w:val="both"/>
      <w:rPr>
        <w:noProof/>
        <w:lang w:eastAsia="sk-SK"/>
      </w:rPr>
    </w:pPr>
  </w:p>
  <w:p w:rsidR="00E73034" w:rsidRDefault="00E73034" w:rsidP="00E73034">
    <w:pPr>
      <w:jc w:val="center"/>
      <w:rPr>
        <w:sz w:val="18"/>
        <w:szCs w:val="18"/>
      </w:rPr>
    </w:pPr>
    <w:r w:rsidRPr="00E73034">
      <w:rPr>
        <w:i/>
        <w:sz w:val="18"/>
        <w:szCs w:val="18"/>
      </w:rPr>
      <w:t>„Inovatívne vzdelávanie pre pedagogických zamestnancov základných škôl za účelom zvýšenia ich interkultúrnych kompetencií vo vzdelávacom procese rómskych žiakov“</w:t>
    </w:r>
    <w:r w:rsidRPr="00E73034">
      <w:rPr>
        <w:sz w:val="18"/>
        <w:szCs w:val="18"/>
      </w:rPr>
      <w:t xml:space="preserve"> </w:t>
    </w:r>
  </w:p>
  <w:p w:rsidR="00854228" w:rsidRPr="00E73034" w:rsidRDefault="00854228" w:rsidP="00E73034">
    <w:pPr>
      <w:jc w:val="center"/>
      <w:rPr>
        <w:sz w:val="18"/>
        <w:szCs w:val="18"/>
      </w:rPr>
    </w:pPr>
    <w:r w:rsidRPr="00854228">
      <w:rPr>
        <w:sz w:val="18"/>
        <w:szCs w:val="18"/>
      </w:rPr>
      <w:t>Spolu s Rómami dosiahneme viac – Jekhetane le Romenca buter keraha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4CA2"/>
    <w:multiLevelType w:val="hybridMultilevel"/>
    <w:tmpl w:val="44944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9B"/>
    <w:rsid w:val="000504CC"/>
    <w:rsid w:val="000633BD"/>
    <w:rsid w:val="000F1916"/>
    <w:rsid w:val="001219A1"/>
    <w:rsid w:val="0018481A"/>
    <w:rsid w:val="0019409F"/>
    <w:rsid w:val="001B761B"/>
    <w:rsid w:val="001F3CBA"/>
    <w:rsid w:val="0023550C"/>
    <w:rsid w:val="00310ADA"/>
    <w:rsid w:val="00346C7B"/>
    <w:rsid w:val="003B592C"/>
    <w:rsid w:val="003E7C83"/>
    <w:rsid w:val="004053C5"/>
    <w:rsid w:val="004223BA"/>
    <w:rsid w:val="004345F0"/>
    <w:rsid w:val="004427B0"/>
    <w:rsid w:val="00463C7A"/>
    <w:rsid w:val="0049015D"/>
    <w:rsid w:val="004F44ED"/>
    <w:rsid w:val="005B15E3"/>
    <w:rsid w:val="006A6A13"/>
    <w:rsid w:val="007E4790"/>
    <w:rsid w:val="007F2A01"/>
    <w:rsid w:val="008457CD"/>
    <w:rsid w:val="00854228"/>
    <w:rsid w:val="00861BA3"/>
    <w:rsid w:val="008D2BB0"/>
    <w:rsid w:val="00900A81"/>
    <w:rsid w:val="00910A14"/>
    <w:rsid w:val="0091412A"/>
    <w:rsid w:val="00915DFE"/>
    <w:rsid w:val="00936866"/>
    <w:rsid w:val="00953DD4"/>
    <w:rsid w:val="00971DCB"/>
    <w:rsid w:val="00B13865"/>
    <w:rsid w:val="00B240EB"/>
    <w:rsid w:val="00B4089B"/>
    <w:rsid w:val="00BA4F54"/>
    <w:rsid w:val="00C32F83"/>
    <w:rsid w:val="00CA4D9B"/>
    <w:rsid w:val="00CB011A"/>
    <w:rsid w:val="00E60F79"/>
    <w:rsid w:val="00E73034"/>
    <w:rsid w:val="00E76E16"/>
    <w:rsid w:val="00EB504B"/>
    <w:rsid w:val="00EC7D90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81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81A"/>
  </w:style>
  <w:style w:type="paragraph" w:styleId="Pta">
    <w:name w:val="footer"/>
    <w:basedOn w:val="Normlny"/>
    <w:link w:val="PtaChar"/>
    <w:uiPriority w:val="99"/>
    <w:unhideWhenUsed/>
    <w:rsid w:val="0018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81A"/>
  </w:style>
  <w:style w:type="paragraph" w:styleId="Odsekzoznamu">
    <w:name w:val="List Paragraph"/>
    <w:basedOn w:val="Normlny"/>
    <w:uiPriority w:val="34"/>
    <w:qFormat/>
    <w:rsid w:val="0040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81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81A"/>
  </w:style>
  <w:style w:type="paragraph" w:styleId="Pta">
    <w:name w:val="footer"/>
    <w:basedOn w:val="Normlny"/>
    <w:link w:val="PtaChar"/>
    <w:uiPriority w:val="99"/>
    <w:unhideWhenUsed/>
    <w:rsid w:val="0018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81A"/>
  </w:style>
  <w:style w:type="paragraph" w:styleId="Odsekzoznamu">
    <w:name w:val="List Paragraph"/>
    <w:basedOn w:val="Normlny"/>
    <w:uiPriority w:val="34"/>
    <w:qFormat/>
    <w:rsid w:val="0040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1E03-D053-481B-B3B5-7EF076BB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facuna</dc:creator>
  <cp:lastModifiedBy>User</cp:lastModifiedBy>
  <cp:revision>6</cp:revision>
  <cp:lastPrinted>2017-01-23T08:33:00Z</cp:lastPrinted>
  <dcterms:created xsi:type="dcterms:W3CDTF">2017-01-23T12:21:00Z</dcterms:created>
  <dcterms:modified xsi:type="dcterms:W3CDTF">2017-01-30T13:35:00Z</dcterms:modified>
</cp:coreProperties>
</file>